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09" w:rsidRDefault="00F31A09" w:rsidP="00F31A09">
      <w:pPr>
        <w:spacing w:line="360" w:lineRule="auto"/>
        <w:jc w:val="center"/>
        <w:rPr>
          <w:b/>
          <w:sz w:val="36"/>
          <w:szCs w:val="36"/>
        </w:rPr>
      </w:pPr>
    </w:p>
    <w:p w:rsidR="00F31A09" w:rsidRPr="00C8070E" w:rsidRDefault="00F31A09" w:rsidP="00F31A09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Управление образования </w:t>
      </w:r>
      <w:r w:rsidRPr="00C8070E">
        <w:rPr>
          <w:b/>
          <w:sz w:val="36"/>
          <w:szCs w:val="36"/>
        </w:rPr>
        <w:t>администрации</w:t>
      </w:r>
    </w:p>
    <w:p w:rsidR="00F31A09" w:rsidRDefault="00F31A09" w:rsidP="00F31A09">
      <w:pPr>
        <w:spacing w:line="360" w:lineRule="auto"/>
        <w:jc w:val="center"/>
        <w:rPr>
          <w:b/>
          <w:sz w:val="36"/>
          <w:szCs w:val="36"/>
        </w:rPr>
      </w:pPr>
      <w:r w:rsidRPr="00C8070E">
        <w:rPr>
          <w:b/>
          <w:sz w:val="36"/>
          <w:szCs w:val="36"/>
        </w:rPr>
        <w:t>Княгининского района</w:t>
      </w:r>
    </w:p>
    <w:p w:rsidR="00F31A09" w:rsidRDefault="00F31A09" w:rsidP="00F31A09">
      <w:pPr>
        <w:spacing w:line="360" w:lineRule="auto"/>
        <w:jc w:val="center"/>
        <w:rPr>
          <w:b/>
          <w:sz w:val="36"/>
          <w:szCs w:val="36"/>
        </w:rPr>
      </w:pPr>
    </w:p>
    <w:p w:rsidR="00F31A09" w:rsidRDefault="00F31A09" w:rsidP="00F31A09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ПРИКАЗ</w:t>
      </w:r>
    </w:p>
    <w:p w:rsidR="00F31A09" w:rsidRDefault="00A87230" w:rsidP="00F31A0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F31A09" w:rsidRPr="00C8070E">
        <w:rPr>
          <w:sz w:val="28"/>
          <w:szCs w:val="28"/>
        </w:rPr>
        <w:t>т</w:t>
      </w:r>
      <w:r w:rsidR="00F31A0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4D3CDC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201</w:t>
      </w:r>
      <w:r w:rsidR="004D3CDC">
        <w:rPr>
          <w:sz w:val="28"/>
          <w:szCs w:val="28"/>
        </w:rPr>
        <w:t>5</w:t>
      </w:r>
      <w:r w:rsidR="001366A6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F31A09">
        <w:rPr>
          <w:sz w:val="28"/>
          <w:szCs w:val="28"/>
        </w:rPr>
        <w:t xml:space="preserve">                                                                          № </w:t>
      </w:r>
      <w:r w:rsidR="004D3CDC">
        <w:rPr>
          <w:sz w:val="28"/>
          <w:szCs w:val="28"/>
        </w:rPr>
        <w:t>462</w:t>
      </w:r>
    </w:p>
    <w:p w:rsidR="00F31A09" w:rsidRDefault="00F31A09" w:rsidP="00F31A09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6048"/>
        <w:gridCol w:w="3523"/>
      </w:tblGrid>
      <w:tr w:rsidR="00F31A09" w:rsidRPr="00BC2718" w:rsidTr="00184B97">
        <w:tc>
          <w:tcPr>
            <w:tcW w:w="6048" w:type="dxa"/>
          </w:tcPr>
          <w:p w:rsidR="00F31A09" w:rsidRPr="00BC2718" w:rsidRDefault="00F31A09" w:rsidP="00F31A09">
            <w:pPr>
              <w:rPr>
                <w:noProof/>
                <w:sz w:val="28"/>
                <w:szCs w:val="28"/>
              </w:rPr>
            </w:pPr>
            <w:r w:rsidRPr="00BC2718">
              <w:rPr>
                <w:noProof/>
                <w:sz w:val="28"/>
                <w:szCs w:val="28"/>
              </w:rPr>
              <w:t xml:space="preserve">Об утверждении </w:t>
            </w:r>
            <w:r>
              <w:rPr>
                <w:noProof/>
                <w:sz w:val="28"/>
                <w:szCs w:val="28"/>
              </w:rPr>
              <w:t>коэффициентов выравнивания при определении объема субсидий на финансовое обеспечение выполнения муниципального задания</w:t>
            </w:r>
          </w:p>
        </w:tc>
        <w:tc>
          <w:tcPr>
            <w:tcW w:w="3523" w:type="dxa"/>
          </w:tcPr>
          <w:p w:rsidR="00F31A09" w:rsidRPr="00BC2718" w:rsidRDefault="00F31A09" w:rsidP="00184B97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F31A09" w:rsidRDefault="00F31A09" w:rsidP="00F31A09">
      <w:pPr>
        <w:spacing w:line="360" w:lineRule="auto"/>
        <w:ind w:firstLine="709"/>
        <w:jc w:val="both"/>
      </w:pPr>
    </w:p>
    <w:p w:rsidR="00F31A09" w:rsidRPr="006F2CF3" w:rsidRDefault="00F31A09" w:rsidP="00F31A09">
      <w:pPr>
        <w:spacing w:line="360" w:lineRule="auto"/>
        <w:ind w:firstLine="709"/>
        <w:jc w:val="both"/>
        <w:rPr>
          <w:sz w:val="28"/>
          <w:szCs w:val="28"/>
        </w:rPr>
      </w:pPr>
    </w:p>
    <w:p w:rsidR="00F31A09" w:rsidRDefault="00F31A09" w:rsidP="00F31A09">
      <w:pPr>
        <w:spacing w:line="312" w:lineRule="auto"/>
        <w:ind w:firstLine="709"/>
        <w:jc w:val="both"/>
        <w:rPr>
          <w:sz w:val="28"/>
          <w:szCs w:val="28"/>
        </w:rPr>
      </w:pPr>
      <w:r w:rsidRPr="006F2CF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Положением о формировании муниципального задания на оказание муниципальных услуг</w:t>
      </w:r>
      <w:r w:rsidR="003E0CE2">
        <w:rPr>
          <w:sz w:val="28"/>
          <w:szCs w:val="28"/>
        </w:rPr>
        <w:t xml:space="preserve"> (выполнение работ) в отношении муниципальных учреждений Княгининского района и финансовом обеспечении выполнения муниципального задания, утвержденным постановлением администрации Княгининского района от 21.08.2015 № 1617 (далее – Положение)</w:t>
      </w:r>
    </w:p>
    <w:p w:rsidR="00F31A09" w:rsidRPr="006F2CF3" w:rsidRDefault="00F31A09" w:rsidP="00F31A09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6F2CF3">
        <w:rPr>
          <w:b/>
          <w:sz w:val="28"/>
          <w:szCs w:val="28"/>
        </w:rPr>
        <w:t>п р и к а з ы в а ю:</w:t>
      </w:r>
    </w:p>
    <w:p w:rsidR="007A0E20" w:rsidRDefault="007A0E20" w:rsidP="00F31A0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E0CE2">
        <w:rPr>
          <w:sz w:val="28"/>
          <w:szCs w:val="28"/>
        </w:rPr>
        <w:t xml:space="preserve">В целях доведения объема финансового обеспечения выполнения муниципального задания, рассчитанного в соответствии с </w:t>
      </w:r>
      <w:r w:rsidR="00F32D5B">
        <w:rPr>
          <w:sz w:val="28"/>
          <w:szCs w:val="28"/>
        </w:rPr>
        <w:t>Положением до уровня финансового обеспечения не ниже 201</w:t>
      </w:r>
      <w:r w:rsidR="004D3CDC">
        <w:rPr>
          <w:sz w:val="28"/>
          <w:szCs w:val="28"/>
        </w:rPr>
        <w:t>5</w:t>
      </w:r>
      <w:r w:rsidR="00F32D5B">
        <w:rPr>
          <w:sz w:val="28"/>
          <w:szCs w:val="28"/>
        </w:rPr>
        <w:t xml:space="preserve"> года (с учетом натуральных показателей объема муниципального задания на 201</w:t>
      </w:r>
      <w:r w:rsidR="004D3CDC">
        <w:rPr>
          <w:sz w:val="28"/>
          <w:szCs w:val="28"/>
        </w:rPr>
        <w:t>6</w:t>
      </w:r>
      <w:r w:rsidR="00F32D5B">
        <w:rPr>
          <w:sz w:val="28"/>
          <w:szCs w:val="28"/>
        </w:rPr>
        <w:t xml:space="preserve">год) </w:t>
      </w:r>
      <w:r w:rsidR="00BA53DE">
        <w:rPr>
          <w:sz w:val="28"/>
          <w:szCs w:val="28"/>
        </w:rPr>
        <w:t>применить для расчета субсидии на выполнение муниципального задания на оказание муниципальной услуги «Реализация основных общеобразовательных программ дошкольного образования»</w:t>
      </w:r>
      <w:r w:rsidR="00601139">
        <w:rPr>
          <w:sz w:val="28"/>
          <w:szCs w:val="28"/>
        </w:rPr>
        <w:t>, « Реализация основных общеобразовательных программ начального общего образования», «Реализация основных общеобразовательных программ основного общего образования», «Реализация основных общеобразовательных программ среднего общего образования», «Реализация дополнительных общеобразовательных общеразвивающих программ», «Организация отдыха детей и молодёжи»</w:t>
      </w:r>
      <w:r w:rsidR="00BA53DE">
        <w:rPr>
          <w:sz w:val="28"/>
          <w:szCs w:val="28"/>
        </w:rPr>
        <w:t xml:space="preserve"> коэффициенты выравнивания, </w:t>
      </w:r>
      <w:r w:rsidR="00BA53DE">
        <w:rPr>
          <w:sz w:val="28"/>
          <w:szCs w:val="28"/>
        </w:rPr>
        <w:lastRenderedPageBreak/>
        <w:t>рассчита</w:t>
      </w:r>
      <w:r w:rsidR="00EE6DC7">
        <w:rPr>
          <w:sz w:val="28"/>
          <w:szCs w:val="28"/>
        </w:rPr>
        <w:t>н</w:t>
      </w:r>
      <w:r w:rsidR="00BA53DE">
        <w:rPr>
          <w:sz w:val="28"/>
          <w:szCs w:val="28"/>
        </w:rPr>
        <w:t>ные как отношение</w:t>
      </w:r>
      <w:r>
        <w:rPr>
          <w:sz w:val="28"/>
          <w:szCs w:val="28"/>
        </w:rPr>
        <w:t xml:space="preserve"> объема финансового обеспечения выполнения муниципального задания, рас</w:t>
      </w:r>
      <w:r w:rsidR="00EE6DC7">
        <w:rPr>
          <w:sz w:val="28"/>
          <w:szCs w:val="28"/>
        </w:rPr>
        <w:t>с</w:t>
      </w:r>
      <w:r>
        <w:rPr>
          <w:sz w:val="28"/>
          <w:szCs w:val="28"/>
        </w:rPr>
        <w:t>читанного в соответствии с методикой планирования бюджетных ассигнований районного бюджета на 201</w:t>
      </w:r>
      <w:r w:rsidR="001366A6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Pr="007A0E20">
        <w:rPr>
          <w:sz w:val="28"/>
          <w:szCs w:val="28"/>
        </w:rPr>
        <w:t xml:space="preserve">, утвержденной приказом финансового управления администрации Княгининского района от </w:t>
      </w:r>
      <w:r>
        <w:rPr>
          <w:sz w:val="28"/>
          <w:szCs w:val="28"/>
        </w:rPr>
        <w:t>24 августа 2015 года № 93 и объема финансового обеспе</w:t>
      </w:r>
      <w:r w:rsidR="00A87230">
        <w:rPr>
          <w:sz w:val="28"/>
          <w:szCs w:val="28"/>
        </w:rPr>
        <w:t xml:space="preserve">чения выполнения муниципального </w:t>
      </w:r>
      <w:r>
        <w:rPr>
          <w:sz w:val="28"/>
          <w:szCs w:val="28"/>
        </w:rPr>
        <w:t>задания, рассчитанного согласно Положения.</w:t>
      </w:r>
    </w:p>
    <w:p w:rsidR="00F31A09" w:rsidRDefault="007A0E20" w:rsidP="00F31A0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="00BA53DE">
        <w:rPr>
          <w:sz w:val="28"/>
          <w:szCs w:val="28"/>
        </w:rPr>
        <w:t xml:space="preserve">твердить коэффициенты выравнивая к объему субсидии на выполнение муниципального задания, рассчитанной согласно Положения на оказание муниципальной услуги </w:t>
      </w:r>
      <w:r w:rsidR="00A87230">
        <w:rPr>
          <w:sz w:val="28"/>
          <w:szCs w:val="28"/>
        </w:rPr>
        <w:t>согласно приложениям:</w:t>
      </w:r>
    </w:p>
    <w:p w:rsidR="007A0E20" w:rsidRDefault="007A0E20" w:rsidP="00F31A09">
      <w:pPr>
        <w:spacing w:line="360" w:lineRule="auto"/>
        <w:ind w:firstLine="708"/>
        <w:jc w:val="both"/>
        <w:rPr>
          <w:sz w:val="28"/>
          <w:szCs w:val="28"/>
        </w:rPr>
      </w:pPr>
    </w:p>
    <w:p w:rsidR="00F31A09" w:rsidRDefault="00F31A09" w:rsidP="00F31A09">
      <w:pPr>
        <w:jc w:val="both"/>
        <w:rPr>
          <w:sz w:val="28"/>
          <w:szCs w:val="28"/>
        </w:rPr>
      </w:pPr>
    </w:p>
    <w:p w:rsidR="00F31A09" w:rsidRPr="007C71AA" w:rsidRDefault="00F31A09" w:rsidP="00F31A09">
      <w:pPr>
        <w:ind w:firstLine="720"/>
        <w:jc w:val="center"/>
        <w:rPr>
          <w:b/>
          <w:color w:val="0000FF"/>
          <w:sz w:val="28"/>
          <w:szCs w:val="28"/>
        </w:rPr>
      </w:pPr>
      <w:bookmarkStart w:id="0" w:name="_GoBack"/>
      <w:bookmarkEnd w:id="0"/>
    </w:p>
    <w:p w:rsidR="00F31A09" w:rsidRDefault="00F31A09" w:rsidP="00F31A09">
      <w:pPr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</w:p>
    <w:p w:rsidR="000F7B45" w:rsidRDefault="000F7B45" w:rsidP="000F7B4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001369">
        <w:rPr>
          <w:sz w:val="28"/>
          <w:szCs w:val="28"/>
        </w:rPr>
        <w:t xml:space="preserve"> управления образования   </w:t>
      </w:r>
      <w:r>
        <w:rPr>
          <w:sz w:val="28"/>
          <w:szCs w:val="28"/>
        </w:rPr>
        <w:t xml:space="preserve">                                             С.Б. Чуриков</w:t>
      </w:r>
    </w:p>
    <w:p w:rsidR="00F31A09" w:rsidRDefault="00F31A09" w:rsidP="00F31A09">
      <w:pPr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</w:p>
    <w:p w:rsidR="00F31A09" w:rsidRDefault="00F31A09" w:rsidP="00F31A09">
      <w:pPr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</w:p>
    <w:p w:rsidR="00F31A09" w:rsidRDefault="00F31A09" w:rsidP="00F31A09">
      <w:pPr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</w:p>
    <w:p w:rsidR="00F31A09" w:rsidRDefault="00F31A09" w:rsidP="00F31A09">
      <w:pPr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</w:p>
    <w:p w:rsidR="00F31A09" w:rsidRDefault="00F31A09" w:rsidP="00F31A09">
      <w:pPr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</w:p>
    <w:p w:rsidR="00F31A09" w:rsidRDefault="00F31A09" w:rsidP="00F31A09">
      <w:pPr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</w:p>
    <w:p w:rsidR="00F31A09" w:rsidRDefault="00F31A09" w:rsidP="00F31A09">
      <w:pPr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</w:p>
    <w:p w:rsidR="00F31A09" w:rsidRDefault="00F31A09" w:rsidP="00F31A09">
      <w:pPr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</w:p>
    <w:p w:rsidR="00F31A09" w:rsidRDefault="00F31A09" w:rsidP="00F31A09">
      <w:pPr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</w:p>
    <w:p w:rsidR="00A87230" w:rsidRDefault="00A87230"/>
    <w:p w:rsidR="00A87230" w:rsidRPr="00A87230" w:rsidRDefault="00A87230" w:rsidP="00A87230"/>
    <w:p w:rsidR="00A87230" w:rsidRPr="00A87230" w:rsidRDefault="00A87230" w:rsidP="00A87230"/>
    <w:p w:rsidR="00A87230" w:rsidRPr="00A87230" w:rsidRDefault="00A87230" w:rsidP="00A87230"/>
    <w:p w:rsidR="00A87230" w:rsidRPr="00A87230" w:rsidRDefault="00A87230" w:rsidP="00A87230"/>
    <w:p w:rsidR="00A87230" w:rsidRPr="00A87230" w:rsidRDefault="00A87230" w:rsidP="00A87230"/>
    <w:p w:rsidR="00A87230" w:rsidRPr="00A87230" w:rsidRDefault="00A87230" w:rsidP="00A87230"/>
    <w:p w:rsidR="00A87230" w:rsidRPr="00A87230" w:rsidRDefault="00A87230" w:rsidP="00A87230"/>
    <w:p w:rsidR="00A87230" w:rsidRDefault="00A87230" w:rsidP="00A87230"/>
    <w:p w:rsidR="00A87230" w:rsidRDefault="00A87230" w:rsidP="00A87230"/>
    <w:p w:rsidR="00935F3B" w:rsidRDefault="00935F3B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Default="00A87230" w:rsidP="00A87230">
      <w:pPr>
        <w:ind w:firstLine="708"/>
      </w:pPr>
    </w:p>
    <w:p w:rsidR="00A87230" w:rsidRPr="00A87230" w:rsidRDefault="00A87230" w:rsidP="00A87230">
      <w:pPr>
        <w:ind w:firstLine="708"/>
      </w:pPr>
    </w:p>
    <w:sectPr w:rsidR="00A87230" w:rsidRPr="00A87230" w:rsidSect="00301A39">
      <w:headerReference w:type="even" r:id="rId7"/>
      <w:headerReference w:type="default" r:id="rId8"/>
      <w:pgSz w:w="11906" w:h="16838"/>
      <w:pgMar w:top="709" w:right="850" w:bottom="993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D7D" w:rsidRDefault="00AE7D7D">
      <w:r>
        <w:separator/>
      </w:r>
    </w:p>
  </w:endnote>
  <w:endnote w:type="continuationSeparator" w:id="0">
    <w:p w:rsidR="00AE7D7D" w:rsidRDefault="00AE7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D7D" w:rsidRDefault="00AE7D7D">
      <w:r>
        <w:separator/>
      </w:r>
    </w:p>
  </w:footnote>
  <w:footnote w:type="continuationSeparator" w:id="0">
    <w:p w:rsidR="00AE7D7D" w:rsidRDefault="00AE7D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FFD" w:rsidRDefault="0063451E" w:rsidP="009916A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32D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41FFD" w:rsidRDefault="00AE7D7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FFD" w:rsidRDefault="0063451E" w:rsidP="009916A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32D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F7B45">
      <w:rPr>
        <w:rStyle w:val="a9"/>
        <w:noProof/>
      </w:rPr>
      <w:t>3</w:t>
    </w:r>
    <w:r>
      <w:rPr>
        <w:rStyle w:val="a9"/>
      </w:rPr>
      <w:fldChar w:fldCharType="end"/>
    </w:r>
  </w:p>
  <w:p w:rsidR="00441FFD" w:rsidRDefault="00AE7D7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1A09"/>
    <w:rsid w:val="000044B2"/>
    <w:rsid w:val="00005117"/>
    <w:rsid w:val="000105E5"/>
    <w:rsid w:val="00011D9F"/>
    <w:rsid w:val="000239A1"/>
    <w:rsid w:val="0002468A"/>
    <w:rsid w:val="00024B4C"/>
    <w:rsid w:val="000308BA"/>
    <w:rsid w:val="0003655F"/>
    <w:rsid w:val="000443DA"/>
    <w:rsid w:val="00044CAF"/>
    <w:rsid w:val="00052D1D"/>
    <w:rsid w:val="000626A4"/>
    <w:rsid w:val="000660B0"/>
    <w:rsid w:val="0006684C"/>
    <w:rsid w:val="00081096"/>
    <w:rsid w:val="00083418"/>
    <w:rsid w:val="0008574B"/>
    <w:rsid w:val="000923B6"/>
    <w:rsid w:val="0009459E"/>
    <w:rsid w:val="000A162A"/>
    <w:rsid w:val="000B1319"/>
    <w:rsid w:val="000B3737"/>
    <w:rsid w:val="000B502A"/>
    <w:rsid w:val="000C20D6"/>
    <w:rsid w:val="000C540E"/>
    <w:rsid w:val="000C5961"/>
    <w:rsid w:val="000D1AE1"/>
    <w:rsid w:val="000D1DE6"/>
    <w:rsid w:val="000D53C3"/>
    <w:rsid w:val="000E1B96"/>
    <w:rsid w:val="000E4C88"/>
    <w:rsid w:val="000E69F2"/>
    <w:rsid w:val="000F51E1"/>
    <w:rsid w:val="000F76CB"/>
    <w:rsid w:val="000F771D"/>
    <w:rsid w:val="000F7B45"/>
    <w:rsid w:val="00102581"/>
    <w:rsid w:val="00105E50"/>
    <w:rsid w:val="001150B5"/>
    <w:rsid w:val="00117532"/>
    <w:rsid w:val="0012163C"/>
    <w:rsid w:val="00124B2A"/>
    <w:rsid w:val="0012616F"/>
    <w:rsid w:val="00127EA3"/>
    <w:rsid w:val="001330E4"/>
    <w:rsid w:val="001366A6"/>
    <w:rsid w:val="001372FA"/>
    <w:rsid w:val="00137F91"/>
    <w:rsid w:val="001406F3"/>
    <w:rsid w:val="00141BD1"/>
    <w:rsid w:val="00145020"/>
    <w:rsid w:val="00151C91"/>
    <w:rsid w:val="001619F2"/>
    <w:rsid w:val="0016608B"/>
    <w:rsid w:val="001671B2"/>
    <w:rsid w:val="00171AD3"/>
    <w:rsid w:val="00171FBB"/>
    <w:rsid w:val="001764D6"/>
    <w:rsid w:val="00177718"/>
    <w:rsid w:val="00184F84"/>
    <w:rsid w:val="00186301"/>
    <w:rsid w:val="00186FEA"/>
    <w:rsid w:val="001A1872"/>
    <w:rsid w:val="001A3DE5"/>
    <w:rsid w:val="001B006F"/>
    <w:rsid w:val="001C0ADF"/>
    <w:rsid w:val="001C77C2"/>
    <w:rsid w:val="001D1610"/>
    <w:rsid w:val="001D1877"/>
    <w:rsid w:val="001D6051"/>
    <w:rsid w:val="001E11DA"/>
    <w:rsid w:val="001E2E19"/>
    <w:rsid w:val="001E5454"/>
    <w:rsid w:val="001F4109"/>
    <w:rsid w:val="001F506E"/>
    <w:rsid w:val="00205123"/>
    <w:rsid w:val="00207C1D"/>
    <w:rsid w:val="00207FA1"/>
    <w:rsid w:val="00221A8E"/>
    <w:rsid w:val="0022249D"/>
    <w:rsid w:val="00224D9C"/>
    <w:rsid w:val="00226B11"/>
    <w:rsid w:val="002279BB"/>
    <w:rsid w:val="0023211D"/>
    <w:rsid w:val="00232E2E"/>
    <w:rsid w:val="00240207"/>
    <w:rsid w:val="00243910"/>
    <w:rsid w:val="00246E40"/>
    <w:rsid w:val="00247F14"/>
    <w:rsid w:val="002509D4"/>
    <w:rsid w:val="0025257C"/>
    <w:rsid w:val="00261D1E"/>
    <w:rsid w:val="00265A5A"/>
    <w:rsid w:val="0027302C"/>
    <w:rsid w:val="00274E90"/>
    <w:rsid w:val="0027667E"/>
    <w:rsid w:val="00281576"/>
    <w:rsid w:val="002847F9"/>
    <w:rsid w:val="002908FE"/>
    <w:rsid w:val="00291DAE"/>
    <w:rsid w:val="0029750F"/>
    <w:rsid w:val="002C0408"/>
    <w:rsid w:val="002C185B"/>
    <w:rsid w:val="002C66CE"/>
    <w:rsid w:val="002D1D36"/>
    <w:rsid w:val="002D204E"/>
    <w:rsid w:val="002D5189"/>
    <w:rsid w:val="002E57D0"/>
    <w:rsid w:val="002F00D9"/>
    <w:rsid w:val="002F2A38"/>
    <w:rsid w:val="002F50A4"/>
    <w:rsid w:val="002F598E"/>
    <w:rsid w:val="002F6B0C"/>
    <w:rsid w:val="002F76C0"/>
    <w:rsid w:val="003050DB"/>
    <w:rsid w:val="00311C2E"/>
    <w:rsid w:val="00313562"/>
    <w:rsid w:val="00315A47"/>
    <w:rsid w:val="003176F0"/>
    <w:rsid w:val="003236ED"/>
    <w:rsid w:val="0032551E"/>
    <w:rsid w:val="00325878"/>
    <w:rsid w:val="00331D2B"/>
    <w:rsid w:val="00331EC5"/>
    <w:rsid w:val="00335DAF"/>
    <w:rsid w:val="00351140"/>
    <w:rsid w:val="003518FE"/>
    <w:rsid w:val="003522CC"/>
    <w:rsid w:val="00355F93"/>
    <w:rsid w:val="00356D20"/>
    <w:rsid w:val="0035710A"/>
    <w:rsid w:val="0036180A"/>
    <w:rsid w:val="0036569E"/>
    <w:rsid w:val="003741C8"/>
    <w:rsid w:val="00383C00"/>
    <w:rsid w:val="00385826"/>
    <w:rsid w:val="00385F6D"/>
    <w:rsid w:val="00390170"/>
    <w:rsid w:val="00395B0D"/>
    <w:rsid w:val="003A6108"/>
    <w:rsid w:val="003B0A58"/>
    <w:rsid w:val="003B3452"/>
    <w:rsid w:val="003C04B1"/>
    <w:rsid w:val="003C0A00"/>
    <w:rsid w:val="003C294D"/>
    <w:rsid w:val="003D6C3A"/>
    <w:rsid w:val="003E0CE2"/>
    <w:rsid w:val="003E5696"/>
    <w:rsid w:val="003E67D9"/>
    <w:rsid w:val="003F1CE4"/>
    <w:rsid w:val="00402193"/>
    <w:rsid w:val="0040748A"/>
    <w:rsid w:val="00413A6B"/>
    <w:rsid w:val="004145F5"/>
    <w:rsid w:val="00416AEE"/>
    <w:rsid w:val="0042104D"/>
    <w:rsid w:val="004274B8"/>
    <w:rsid w:val="004401F8"/>
    <w:rsid w:val="00450D2D"/>
    <w:rsid w:val="00452F3A"/>
    <w:rsid w:val="00454BA7"/>
    <w:rsid w:val="00465776"/>
    <w:rsid w:val="00465F1C"/>
    <w:rsid w:val="00473594"/>
    <w:rsid w:val="00491668"/>
    <w:rsid w:val="004949C2"/>
    <w:rsid w:val="004B6324"/>
    <w:rsid w:val="004C0A80"/>
    <w:rsid w:val="004D3CDC"/>
    <w:rsid w:val="004E1A5C"/>
    <w:rsid w:val="004E2274"/>
    <w:rsid w:val="004E23E0"/>
    <w:rsid w:val="004E242D"/>
    <w:rsid w:val="004F2F18"/>
    <w:rsid w:val="004F4AFA"/>
    <w:rsid w:val="00500F91"/>
    <w:rsid w:val="00507938"/>
    <w:rsid w:val="00511B3B"/>
    <w:rsid w:val="00512B52"/>
    <w:rsid w:val="005145B4"/>
    <w:rsid w:val="00517F0B"/>
    <w:rsid w:val="005229E9"/>
    <w:rsid w:val="00526232"/>
    <w:rsid w:val="00526235"/>
    <w:rsid w:val="005363C8"/>
    <w:rsid w:val="00537F84"/>
    <w:rsid w:val="005426C4"/>
    <w:rsid w:val="0055037A"/>
    <w:rsid w:val="00551BA4"/>
    <w:rsid w:val="005579C6"/>
    <w:rsid w:val="005603E8"/>
    <w:rsid w:val="005640A5"/>
    <w:rsid w:val="00571F74"/>
    <w:rsid w:val="00582191"/>
    <w:rsid w:val="00584A1C"/>
    <w:rsid w:val="00593779"/>
    <w:rsid w:val="00594F4B"/>
    <w:rsid w:val="005A1E33"/>
    <w:rsid w:val="005A3104"/>
    <w:rsid w:val="005A3419"/>
    <w:rsid w:val="005B2DD5"/>
    <w:rsid w:val="005B5F14"/>
    <w:rsid w:val="005C27EB"/>
    <w:rsid w:val="005D18CC"/>
    <w:rsid w:val="005D4031"/>
    <w:rsid w:val="005D616C"/>
    <w:rsid w:val="005D648A"/>
    <w:rsid w:val="005D6FB6"/>
    <w:rsid w:val="005D7265"/>
    <w:rsid w:val="005D786F"/>
    <w:rsid w:val="005E0185"/>
    <w:rsid w:val="005E2522"/>
    <w:rsid w:val="005E2D53"/>
    <w:rsid w:val="005E6E9A"/>
    <w:rsid w:val="005E762D"/>
    <w:rsid w:val="005F29E7"/>
    <w:rsid w:val="005F754E"/>
    <w:rsid w:val="00601139"/>
    <w:rsid w:val="00603A7A"/>
    <w:rsid w:val="00612D6C"/>
    <w:rsid w:val="00612DE6"/>
    <w:rsid w:val="00614819"/>
    <w:rsid w:val="006151DC"/>
    <w:rsid w:val="00615893"/>
    <w:rsid w:val="00616BAE"/>
    <w:rsid w:val="00620BBE"/>
    <w:rsid w:val="0062212B"/>
    <w:rsid w:val="00626748"/>
    <w:rsid w:val="00627A2B"/>
    <w:rsid w:val="0063451E"/>
    <w:rsid w:val="006355CB"/>
    <w:rsid w:val="0064226E"/>
    <w:rsid w:val="00643630"/>
    <w:rsid w:val="00647555"/>
    <w:rsid w:val="00647818"/>
    <w:rsid w:val="0066094A"/>
    <w:rsid w:val="00662490"/>
    <w:rsid w:val="00667363"/>
    <w:rsid w:val="0068495B"/>
    <w:rsid w:val="006933C1"/>
    <w:rsid w:val="00694061"/>
    <w:rsid w:val="006A24CA"/>
    <w:rsid w:val="006A41CF"/>
    <w:rsid w:val="006D2955"/>
    <w:rsid w:val="006D4945"/>
    <w:rsid w:val="006D562E"/>
    <w:rsid w:val="006D7788"/>
    <w:rsid w:val="006E10AC"/>
    <w:rsid w:val="006E3638"/>
    <w:rsid w:val="006E41ED"/>
    <w:rsid w:val="006E50A2"/>
    <w:rsid w:val="006E6FDA"/>
    <w:rsid w:val="006F17BB"/>
    <w:rsid w:val="006F4A1C"/>
    <w:rsid w:val="006F762F"/>
    <w:rsid w:val="006F7E8A"/>
    <w:rsid w:val="0070086C"/>
    <w:rsid w:val="00701B22"/>
    <w:rsid w:val="00706118"/>
    <w:rsid w:val="00707CBB"/>
    <w:rsid w:val="007107DC"/>
    <w:rsid w:val="00713934"/>
    <w:rsid w:val="007405BB"/>
    <w:rsid w:val="00745742"/>
    <w:rsid w:val="00754A8E"/>
    <w:rsid w:val="00756367"/>
    <w:rsid w:val="007574F9"/>
    <w:rsid w:val="00770D79"/>
    <w:rsid w:val="00771F28"/>
    <w:rsid w:val="00776F68"/>
    <w:rsid w:val="00784990"/>
    <w:rsid w:val="0078563C"/>
    <w:rsid w:val="0078650B"/>
    <w:rsid w:val="007915B5"/>
    <w:rsid w:val="00794B67"/>
    <w:rsid w:val="007A0B1D"/>
    <w:rsid w:val="007A0E20"/>
    <w:rsid w:val="007B1782"/>
    <w:rsid w:val="007B35B2"/>
    <w:rsid w:val="007C08E1"/>
    <w:rsid w:val="007C10D8"/>
    <w:rsid w:val="007D33A0"/>
    <w:rsid w:val="007D7807"/>
    <w:rsid w:val="007E2608"/>
    <w:rsid w:val="007E46D5"/>
    <w:rsid w:val="007F08A3"/>
    <w:rsid w:val="007F0CB2"/>
    <w:rsid w:val="007F784B"/>
    <w:rsid w:val="00801EE4"/>
    <w:rsid w:val="00803D62"/>
    <w:rsid w:val="008121D5"/>
    <w:rsid w:val="00817AF6"/>
    <w:rsid w:val="0083168E"/>
    <w:rsid w:val="0083514A"/>
    <w:rsid w:val="008430E8"/>
    <w:rsid w:val="00845720"/>
    <w:rsid w:val="008665AA"/>
    <w:rsid w:val="00867EDE"/>
    <w:rsid w:val="008771AD"/>
    <w:rsid w:val="00880098"/>
    <w:rsid w:val="0088736D"/>
    <w:rsid w:val="0089619C"/>
    <w:rsid w:val="00897475"/>
    <w:rsid w:val="008A66CC"/>
    <w:rsid w:val="008A7208"/>
    <w:rsid w:val="008B1C82"/>
    <w:rsid w:val="008B5A55"/>
    <w:rsid w:val="008C114D"/>
    <w:rsid w:val="008C4FD4"/>
    <w:rsid w:val="008D1578"/>
    <w:rsid w:val="008D2952"/>
    <w:rsid w:val="008D2AAE"/>
    <w:rsid w:val="008D52A5"/>
    <w:rsid w:val="008D67D5"/>
    <w:rsid w:val="008E2A39"/>
    <w:rsid w:val="008F7F7E"/>
    <w:rsid w:val="009007EF"/>
    <w:rsid w:val="00902438"/>
    <w:rsid w:val="00910809"/>
    <w:rsid w:val="00915357"/>
    <w:rsid w:val="00925254"/>
    <w:rsid w:val="00926C15"/>
    <w:rsid w:val="0092771A"/>
    <w:rsid w:val="0093426F"/>
    <w:rsid w:val="00935F3B"/>
    <w:rsid w:val="0094409F"/>
    <w:rsid w:val="009445C8"/>
    <w:rsid w:val="00945BE1"/>
    <w:rsid w:val="00950A1C"/>
    <w:rsid w:val="00956BAE"/>
    <w:rsid w:val="0096182D"/>
    <w:rsid w:val="00965380"/>
    <w:rsid w:val="00974F67"/>
    <w:rsid w:val="00981020"/>
    <w:rsid w:val="00983396"/>
    <w:rsid w:val="0098799C"/>
    <w:rsid w:val="009A0698"/>
    <w:rsid w:val="009B12D2"/>
    <w:rsid w:val="009C105E"/>
    <w:rsid w:val="009C5529"/>
    <w:rsid w:val="009D2988"/>
    <w:rsid w:val="009D5CAD"/>
    <w:rsid w:val="009E0DED"/>
    <w:rsid w:val="009E5945"/>
    <w:rsid w:val="009E6982"/>
    <w:rsid w:val="009F2F7A"/>
    <w:rsid w:val="009F6548"/>
    <w:rsid w:val="00A0149E"/>
    <w:rsid w:val="00A024FF"/>
    <w:rsid w:val="00A02787"/>
    <w:rsid w:val="00A07ED3"/>
    <w:rsid w:val="00A12DD9"/>
    <w:rsid w:val="00A1311D"/>
    <w:rsid w:val="00A13208"/>
    <w:rsid w:val="00A162DB"/>
    <w:rsid w:val="00A222D4"/>
    <w:rsid w:val="00A2335F"/>
    <w:rsid w:val="00A24AF3"/>
    <w:rsid w:val="00A27A18"/>
    <w:rsid w:val="00A27D71"/>
    <w:rsid w:val="00A318F2"/>
    <w:rsid w:val="00A35992"/>
    <w:rsid w:val="00A40DD2"/>
    <w:rsid w:val="00A50FFA"/>
    <w:rsid w:val="00A51C2B"/>
    <w:rsid w:val="00A53E95"/>
    <w:rsid w:val="00A54D48"/>
    <w:rsid w:val="00A57B96"/>
    <w:rsid w:val="00A70451"/>
    <w:rsid w:val="00A721AE"/>
    <w:rsid w:val="00A75604"/>
    <w:rsid w:val="00A75C65"/>
    <w:rsid w:val="00A75EEE"/>
    <w:rsid w:val="00A771BD"/>
    <w:rsid w:val="00A77271"/>
    <w:rsid w:val="00A87230"/>
    <w:rsid w:val="00A97065"/>
    <w:rsid w:val="00AA4527"/>
    <w:rsid w:val="00AA4CC0"/>
    <w:rsid w:val="00AA5CAE"/>
    <w:rsid w:val="00AA768B"/>
    <w:rsid w:val="00AB2165"/>
    <w:rsid w:val="00AC11C5"/>
    <w:rsid w:val="00AC4441"/>
    <w:rsid w:val="00AC6E6A"/>
    <w:rsid w:val="00AD123B"/>
    <w:rsid w:val="00AD3AAC"/>
    <w:rsid w:val="00AD7880"/>
    <w:rsid w:val="00AE610E"/>
    <w:rsid w:val="00AE7D7D"/>
    <w:rsid w:val="00AF547A"/>
    <w:rsid w:val="00AF5943"/>
    <w:rsid w:val="00AF74EE"/>
    <w:rsid w:val="00AF7D78"/>
    <w:rsid w:val="00B012C2"/>
    <w:rsid w:val="00B163BA"/>
    <w:rsid w:val="00B205D3"/>
    <w:rsid w:val="00B2284D"/>
    <w:rsid w:val="00B269E4"/>
    <w:rsid w:val="00B41E11"/>
    <w:rsid w:val="00B472F4"/>
    <w:rsid w:val="00B47356"/>
    <w:rsid w:val="00B47E83"/>
    <w:rsid w:val="00B523B7"/>
    <w:rsid w:val="00B53416"/>
    <w:rsid w:val="00B66295"/>
    <w:rsid w:val="00B7408D"/>
    <w:rsid w:val="00B80F02"/>
    <w:rsid w:val="00B814B7"/>
    <w:rsid w:val="00B8743E"/>
    <w:rsid w:val="00BA091B"/>
    <w:rsid w:val="00BA4009"/>
    <w:rsid w:val="00BA53DE"/>
    <w:rsid w:val="00BA625A"/>
    <w:rsid w:val="00BA7135"/>
    <w:rsid w:val="00BB34BC"/>
    <w:rsid w:val="00BB4712"/>
    <w:rsid w:val="00BC1A75"/>
    <w:rsid w:val="00BC4328"/>
    <w:rsid w:val="00BC6C99"/>
    <w:rsid w:val="00BC6CFD"/>
    <w:rsid w:val="00BC703E"/>
    <w:rsid w:val="00BC74BF"/>
    <w:rsid w:val="00BD3450"/>
    <w:rsid w:val="00BD48BA"/>
    <w:rsid w:val="00BD4D05"/>
    <w:rsid w:val="00BD62DD"/>
    <w:rsid w:val="00BE6504"/>
    <w:rsid w:val="00BF4114"/>
    <w:rsid w:val="00BF6D9B"/>
    <w:rsid w:val="00C150C6"/>
    <w:rsid w:val="00C15DAE"/>
    <w:rsid w:val="00C2313C"/>
    <w:rsid w:val="00C25075"/>
    <w:rsid w:val="00C2640E"/>
    <w:rsid w:val="00C26F1F"/>
    <w:rsid w:val="00C30C50"/>
    <w:rsid w:val="00C36E63"/>
    <w:rsid w:val="00C41203"/>
    <w:rsid w:val="00C420AB"/>
    <w:rsid w:val="00C45ED8"/>
    <w:rsid w:val="00C475E3"/>
    <w:rsid w:val="00C50D0B"/>
    <w:rsid w:val="00C526BA"/>
    <w:rsid w:val="00C547FE"/>
    <w:rsid w:val="00C57504"/>
    <w:rsid w:val="00C60C4E"/>
    <w:rsid w:val="00C62062"/>
    <w:rsid w:val="00C65E67"/>
    <w:rsid w:val="00C65F88"/>
    <w:rsid w:val="00C677F2"/>
    <w:rsid w:val="00C714FB"/>
    <w:rsid w:val="00C754CA"/>
    <w:rsid w:val="00C814BA"/>
    <w:rsid w:val="00C8330F"/>
    <w:rsid w:val="00C87DA2"/>
    <w:rsid w:val="00C96F13"/>
    <w:rsid w:val="00CA282D"/>
    <w:rsid w:val="00CA38E1"/>
    <w:rsid w:val="00CA3B84"/>
    <w:rsid w:val="00CA5513"/>
    <w:rsid w:val="00CB594C"/>
    <w:rsid w:val="00CC1622"/>
    <w:rsid w:val="00CC1E97"/>
    <w:rsid w:val="00CC25CE"/>
    <w:rsid w:val="00CD09D1"/>
    <w:rsid w:val="00CD0D17"/>
    <w:rsid w:val="00CD13A1"/>
    <w:rsid w:val="00CD4B34"/>
    <w:rsid w:val="00CE3467"/>
    <w:rsid w:val="00CF6566"/>
    <w:rsid w:val="00CF7B71"/>
    <w:rsid w:val="00D07DF1"/>
    <w:rsid w:val="00D11A51"/>
    <w:rsid w:val="00D11ADB"/>
    <w:rsid w:val="00D1745D"/>
    <w:rsid w:val="00D17BF8"/>
    <w:rsid w:val="00D20F99"/>
    <w:rsid w:val="00D32266"/>
    <w:rsid w:val="00D32E31"/>
    <w:rsid w:val="00D35EFB"/>
    <w:rsid w:val="00D427CD"/>
    <w:rsid w:val="00D4377E"/>
    <w:rsid w:val="00D4586F"/>
    <w:rsid w:val="00D45B6B"/>
    <w:rsid w:val="00D46949"/>
    <w:rsid w:val="00D47063"/>
    <w:rsid w:val="00D4776B"/>
    <w:rsid w:val="00D47F8D"/>
    <w:rsid w:val="00D5121D"/>
    <w:rsid w:val="00D54E24"/>
    <w:rsid w:val="00D6638D"/>
    <w:rsid w:val="00D67E05"/>
    <w:rsid w:val="00D74353"/>
    <w:rsid w:val="00D75FEC"/>
    <w:rsid w:val="00D77A3C"/>
    <w:rsid w:val="00D862C8"/>
    <w:rsid w:val="00D874AA"/>
    <w:rsid w:val="00D92C20"/>
    <w:rsid w:val="00D957BF"/>
    <w:rsid w:val="00DA03CC"/>
    <w:rsid w:val="00DA0554"/>
    <w:rsid w:val="00DA321F"/>
    <w:rsid w:val="00DB2470"/>
    <w:rsid w:val="00DB3E50"/>
    <w:rsid w:val="00DC0C5A"/>
    <w:rsid w:val="00DC1458"/>
    <w:rsid w:val="00DC164A"/>
    <w:rsid w:val="00DD06E2"/>
    <w:rsid w:val="00DD1F36"/>
    <w:rsid w:val="00DD6457"/>
    <w:rsid w:val="00DE136E"/>
    <w:rsid w:val="00DE2AC2"/>
    <w:rsid w:val="00DE699C"/>
    <w:rsid w:val="00DE7205"/>
    <w:rsid w:val="00E012E2"/>
    <w:rsid w:val="00E01A33"/>
    <w:rsid w:val="00E101C0"/>
    <w:rsid w:val="00E13D2A"/>
    <w:rsid w:val="00E16ABF"/>
    <w:rsid w:val="00E17471"/>
    <w:rsid w:val="00E22E5E"/>
    <w:rsid w:val="00E2383C"/>
    <w:rsid w:val="00E25B0F"/>
    <w:rsid w:val="00E30B1D"/>
    <w:rsid w:val="00E321E1"/>
    <w:rsid w:val="00E4168D"/>
    <w:rsid w:val="00E422D0"/>
    <w:rsid w:val="00E43C74"/>
    <w:rsid w:val="00E46257"/>
    <w:rsid w:val="00E556F1"/>
    <w:rsid w:val="00E56663"/>
    <w:rsid w:val="00E76CB5"/>
    <w:rsid w:val="00E779C0"/>
    <w:rsid w:val="00EA258F"/>
    <w:rsid w:val="00EA5202"/>
    <w:rsid w:val="00EC706E"/>
    <w:rsid w:val="00ED083D"/>
    <w:rsid w:val="00ED1733"/>
    <w:rsid w:val="00EE6DC7"/>
    <w:rsid w:val="00EF0ED7"/>
    <w:rsid w:val="00F10959"/>
    <w:rsid w:val="00F12142"/>
    <w:rsid w:val="00F20F5F"/>
    <w:rsid w:val="00F23F10"/>
    <w:rsid w:val="00F24C64"/>
    <w:rsid w:val="00F31A09"/>
    <w:rsid w:val="00F32D5B"/>
    <w:rsid w:val="00F40FE4"/>
    <w:rsid w:val="00F459A1"/>
    <w:rsid w:val="00F47235"/>
    <w:rsid w:val="00F52966"/>
    <w:rsid w:val="00F54C46"/>
    <w:rsid w:val="00F60071"/>
    <w:rsid w:val="00F612C1"/>
    <w:rsid w:val="00F61974"/>
    <w:rsid w:val="00F665B7"/>
    <w:rsid w:val="00F67F63"/>
    <w:rsid w:val="00F72B34"/>
    <w:rsid w:val="00F80199"/>
    <w:rsid w:val="00F91753"/>
    <w:rsid w:val="00F94DDB"/>
    <w:rsid w:val="00FA2C10"/>
    <w:rsid w:val="00FA5EFE"/>
    <w:rsid w:val="00FA6B1B"/>
    <w:rsid w:val="00FA78D8"/>
    <w:rsid w:val="00FB3E5D"/>
    <w:rsid w:val="00FB742A"/>
    <w:rsid w:val="00FC2DD9"/>
    <w:rsid w:val="00FC7094"/>
    <w:rsid w:val="00FD076D"/>
    <w:rsid w:val="00FD22E4"/>
    <w:rsid w:val="00FD347C"/>
    <w:rsid w:val="00FD57A6"/>
    <w:rsid w:val="00FE00E4"/>
    <w:rsid w:val="00FE346A"/>
    <w:rsid w:val="00FE4621"/>
    <w:rsid w:val="00FE74F0"/>
    <w:rsid w:val="00FE79D6"/>
    <w:rsid w:val="00FF1EAE"/>
    <w:rsid w:val="00FF3314"/>
    <w:rsid w:val="00FF5A66"/>
    <w:rsid w:val="00FF6C7E"/>
    <w:rsid w:val="00FF7671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A0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6504"/>
    <w:pPr>
      <w:keepNext/>
      <w:suppressAutoHyphens/>
      <w:jc w:val="both"/>
      <w:outlineLvl w:val="0"/>
    </w:pPr>
    <w:rPr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BE6504"/>
    <w:pPr>
      <w:keepNext/>
      <w:suppressAutoHyphens/>
      <w:jc w:val="center"/>
      <w:outlineLvl w:val="1"/>
    </w:pPr>
    <w:rPr>
      <w:b/>
      <w:b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BE6504"/>
    <w:pPr>
      <w:keepNext/>
      <w:suppressAutoHyphens/>
      <w:outlineLvl w:val="2"/>
    </w:pPr>
    <w:rPr>
      <w:sz w:val="28"/>
      <w:szCs w:val="28"/>
      <w:lang w:eastAsia="zh-CN"/>
    </w:rPr>
  </w:style>
  <w:style w:type="paragraph" w:styleId="4">
    <w:name w:val="heading 4"/>
    <w:basedOn w:val="a"/>
    <w:next w:val="a"/>
    <w:link w:val="40"/>
    <w:qFormat/>
    <w:rsid w:val="00BE6504"/>
    <w:pPr>
      <w:keepNext/>
      <w:suppressAutoHyphens/>
      <w:jc w:val="center"/>
      <w:outlineLvl w:val="3"/>
    </w:pPr>
    <w:rPr>
      <w:b/>
      <w:bCs/>
      <w:color w:val="000000"/>
      <w:sz w:val="28"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BE6504"/>
    <w:pPr>
      <w:keepNext/>
      <w:suppressAutoHyphens/>
      <w:outlineLvl w:val="4"/>
    </w:pPr>
    <w:rPr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BE6504"/>
    <w:pPr>
      <w:suppressAutoHyphens/>
      <w:spacing w:before="240" w:after="60"/>
      <w:outlineLvl w:val="5"/>
    </w:pPr>
    <w:rPr>
      <w:b/>
      <w:bCs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BE6504"/>
    <w:pPr>
      <w:suppressAutoHyphens/>
      <w:spacing w:before="240" w:after="60"/>
      <w:outlineLvl w:val="6"/>
    </w:pPr>
    <w:rPr>
      <w:lang w:eastAsia="zh-CN"/>
    </w:rPr>
  </w:style>
  <w:style w:type="paragraph" w:styleId="8">
    <w:name w:val="heading 8"/>
    <w:basedOn w:val="a"/>
    <w:next w:val="a"/>
    <w:link w:val="80"/>
    <w:qFormat/>
    <w:rsid w:val="00BE6504"/>
    <w:pPr>
      <w:suppressAutoHyphens/>
      <w:spacing w:before="240" w:after="60"/>
      <w:outlineLvl w:val="7"/>
    </w:pPr>
    <w:rPr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504"/>
    <w:rPr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BE6504"/>
    <w:rPr>
      <w:b/>
      <w:b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BE6504"/>
    <w:rPr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BE6504"/>
    <w:rPr>
      <w:b/>
      <w:bCs/>
      <w:color w:val="000000"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BE6504"/>
    <w:rPr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BE6504"/>
    <w:rPr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BE6504"/>
    <w:rPr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BE6504"/>
    <w:rPr>
      <w:i/>
      <w:iCs/>
      <w:sz w:val="24"/>
      <w:szCs w:val="24"/>
      <w:lang w:eastAsia="zh-CN"/>
    </w:rPr>
  </w:style>
  <w:style w:type="paragraph" w:styleId="a3">
    <w:name w:val="caption"/>
    <w:basedOn w:val="a"/>
    <w:qFormat/>
    <w:rsid w:val="00BE6504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styleId="a4">
    <w:name w:val="Title"/>
    <w:basedOn w:val="a"/>
    <w:link w:val="a5"/>
    <w:qFormat/>
    <w:rsid w:val="00BE6504"/>
    <w:pPr>
      <w:jc w:val="center"/>
    </w:pPr>
    <w:rPr>
      <w:b/>
      <w:bCs/>
      <w:sz w:val="28"/>
      <w:szCs w:val="28"/>
      <w:lang w:eastAsia="en-US"/>
    </w:rPr>
  </w:style>
  <w:style w:type="character" w:customStyle="1" w:styleId="a5">
    <w:name w:val="Название Знак"/>
    <w:link w:val="a4"/>
    <w:rsid w:val="00BE6504"/>
    <w:rPr>
      <w:b/>
      <w:bCs/>
      <w:sz w:val="28"/>
      <w:szCs w:val="28"/>
    </w:rPr>
  </w:style>
  <w:style w:type="paragraph" w:styleId="a6">
    <w:name w:val="No Spacing"/>
    <w:uiPriority w:val="1"/>
    <w:qFormat/>
    <w:rsid w:val="00BE6504"/>
    <w:pPr>
      <w:suppressAutoHyphens/>
    </w:pPr>
    <w:rPr>
      <w:sz w:val="24"/>
      <w:szCs w:val="24"/>
      <w:lang w:eastAsia="zh-CN"/>
    </w:rPr>
  </w:style>
  <w:style w:type="paragraph" w:styleId="a7">
    <w:name w:val="header"/>
    <w:basedOn w:val="a"/>
    <w:link w:val="a8"/>
    <w:rsid w:val="00F31A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31A09"/>
    <w:rPr>
      <w:sz w:val="24"/>
      <w:szCs w:val="24"/>
      <w:lang w:eastAsia="ru-RU"/>
    </w:rPr>
  </w:style>
  <w:style w:type="character" w:styleId="a9">
    <w:name w:val="page number"/>
    <w:basedOn w:val="a0"/>
    <w:rsid w:val="00F31A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A0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6504"/>
    <w:pPr>
      <w:keepNext/>
      <w:suppressAutoHyphens/>
      <w:jc w:val="both"/>
      <w:outlineLvl w:val="0"/>
    </w:pPr>
    <w:rPr>
      <w:sz w:val="28"/>
      <w:szCs w:val="28"/>
      <w:lang w:val="x-none" w:eastAsia="zh-CN"/>
    </w:rPr>
  </w:style>
  <w:style w:type="paragraph" w:styleId="2">
    <w:name w:val="heading 2"/>
    <w:basedOn w:val="a"/>
    <w:next w:val="a"/>
    <w:link w:val="20"/>
    <w:qFormat/>
    <w:rsid w:val="00BE6504"/>
    <w:pPr>
      <w:keepNext/>
      <w:suppressAutoHyphens/>
      <w:jc w:val="center"/>
      <w:outlineLvl w:val="1"/>
    </w:pPr>
    <w:rPr>
      <w:b/>
      <w:bCs/>
      <w:sz w:val="28"/>
      <w:szCs w:val="28"/>
      <w:lang w:val="x-none" w:eastAsia="zh-CN"/>
    </w:rPr>
  </w:style>
  <w:style w:type="paragraph" w:styleId="3">
    <w:name w:val="heading 3"/>
    <w:basedOn w:val="a"/>
    <w:next w:val="a"/>
    <w:link w:val="30"/>
    <w:qFormat/>
    <w:rsid w:val="00BE6504"/>
    <w:pPr>
      <w:keepNext/>
      <w:suppressAutoHyphens/>
      <w:outlineLvl w:val="2"/>
    </w:pPr>
    <w:rPr>
      <w:sz w:val="28"/>
      <w:szCs w:val="28"/>
      <w:lang w:val="x-none" w:eastAsia="zh-CN"/>
    </w:rPr>
  </w:style>
  <w:style w:type="paragraph" w:styleId="4">
    <w:name w:val="heading 4"/>
    <w:basedOn w:val="a"/>
    <w:next w:val="a"/>
    <w:link w:val="40"/>
    <w:qFormat/>
    <w:rsid w:val="00BE6504"/>
    <w:pPr>
      <w:keepNext/>
      <w:suppressAutoHyphens/>
      <w:jc w:val="center"/>
      <w:outlineLvl w:val="3"/>
    </w:pPr>
    <w:rPr>
      <w:b/>
      <w:bCs/>
      <w:color w:val="000000"/>
      <w:sz w:val="28"/>
      <w:szCs w:val="28"/>
      <w:lang w:val="x-none" w:eastAsia="zh-CN"/>
    </w:rPr>
  </w:style>
  <w:style w:type="paragraph" w:styleId="5">
    <w:name w:val="heading 5"/>
    <w:basedOn w:val="a"/>
    <w:next w:val="a"/>
    <w:link w:val="50"/>
    <w:qFormat/>
    <w:rsid w:val="00BE6504"/>
    <w:pPr>
      <w:keepNext/>
      <w:suppressAutoHyphens/>
      <w:outlineLvl w:val="4"/>
    </w:pPr>
    <w:rPr>
      <w:b/>
      <w:bCs/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qFormat/>
    <w:rsid w:val="00BE6504"/>
    <w:pPr>
      <w:suppressAutoHyphens/>
      <w:spacing w:before="240" w:after="60"/>
      <w:outlineLvl w:val="5"/>
    </w:pPr>
    <w:rPr>
      <w:b/>
      <w:bCs/>
      <w:sz w:val="20"/>
      <w:szCs w:val="20"/>
      <w:lang w:val="x-none" w:eastAsia="zh-CN"/>
    </w:rPr>
  </w:style>
  <w:style w:type="paragraph" w:styleId="7">
    <w:name w:val="heading 7"/>
    <w:basedOn w:val="a"/>
    <w:next w:val="a"/>
    <w:link w:val="70"/>
    <w:qFormat/>
    <w:rsid w:val="00BE6504"/>
    <w:pPr>
      <w:suppressAutoHyphens/>
      <w:spacing w:before="240" w:after="60"/>
      <w:outlineLvl w:val="6"/>
    </w:pPr>
    <w:rPr>
      <w:lang w:val="x-none" w:eastAsia="zh-CN"/>
    </w:rPr>
  </w:style>
  <w:style w:type="paragraph" w:styleId="8">
    <w:name w:val="heading 8"/>
    <w:basedOn w:val="a"/>
    <w:next w:val="a"/>
    <w:link w:val="80"/>
    <w:qFormat/>
    <w:rsid w:val="00BE6504"/>
    <w:pPr>
      <w:suppressAutoHyphens/>
      <w:spacing w:before="240" w:after="60"/>
      <w:outlineLvl w:val="7"/>
    </w:pPr>
    <w:rPr>
      <w:i/>
      <w:iCs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504"/>
    <w:rPr>
      <w:sz w:val="28"/>
      <w:szCs w:val="28"/>
      <w:lang w:val="x-none" w:eastAsia="zh-CN"/>
    </w:rPr>
  </w:style>
  <w:style w:type="character" w:customStyle="1" w:styleId="20">
    <w:name w:val="Заголовок 2 Знак"/>
    <w:basedOn w:val="a0"/>
    <w:link w:val="2"/>
    <w:rsid w:val="00BE6504"/>
    <w:rPr>
      <w:b/>
      <w:bCs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BE6504"/>
    <w:rPr>
      <w:sz w:val="28"/>
      <w:szCs w:val="28"/>
      <w:lang w:val="x-none" w:eastAsia="zh-CN"/>
    </w:rPr>
  </w:style>
  <w:style w:type="character" w:customStyle="1" w:styleId="40">
    <w:name w:val="Заголовок 4 Знак"/>
    <w:basedOn w:val="a0"/>
    <w:link w:val="4"/>
    <w:rsid w:val="00BE6504"/>
    <w:rPr>
      <w:b/>
      <w:bCs/>
      <w:color w:val="000000"/>
      <w:sz w:val="28"/>
      <w:szCs w:val="28"/>
      <w:lang w:val="x-none" w:eastAsia="zh-CN"/>
    </w:rPr>
  </w:style>
  <w:style w:type="character" w:customStyle="1" w:styleId="50">
    <w:name w:val="Заголовок 5 Знак"/>
    <w:basedOn w:val="a0"/>
    <w:link w:val="5"/>
    <w:rsid w:val="00BE6504"/>
    <w:rPr>
      <w:b/>
      <w:bCs/>
      <w:sz w:val="28"/>
      <w:szCs w:val="28"/>
      <w:lang w:val="x-none" w:eastAsia="zh-CN"/>
    </w:rPr>
  </w:style>
  <w:style w:type="character" w:customStyle="1" w:styleId="60">
    <w:name w:val="Заголовок 6 Знак"/>
    <w:basedOn w:val="a0"/>
    <w:link w:val="6"/>
    <w:rsid w:val="00BE6504"/>
    <w:rPr>
      <w:b/>
      <w:bCs/>
      <w:lang w:val="x-none" w:eastAsia="zh-CN"/>
    </w:rPr>
  </w:style>
  <w:style w:type="character" w:customStyle="1" w:styleId="70">
    <w:name w:val="Заголовок 7 Знак"/>
    <w:basedOn w:val="a0"/>
    <w:link w:val="7"/>
    <w:rsid w:val="00BE6504"/>
    <w:rPr>
      <w:sz w:val="24"/>
      <w:szCs w:val="24"/>
      <w:lang w:val="x-none" w:eastAsia="zh-CN"/>
    </w:rPr>
  </w:style>
  <w:style w:type="character" w:customStyle="1" w:styleId="80">
    <w:name w:val="Заголовок 8 Знак"/>
    <w:basedOn w:val="a0"/>
    <w:link w:val="8"/>
    <w:rsid w:val="00BE6504"/>
    <w:rPr>
      <w:i/>
      <w:iCs/>
      <w:sz w:val="24"/>
      <w:szCs w:val="24"/>
      <w:lang w:val="x-none" w:eastAsia="zh-CN"/>
    </w:rPr>
  </w:style>
  <w:style w:type="paragraph" w:styleId="a3">
    <w:name w:val="caption"/>
    <w:basedOn w:val="a"/>
    <w:qFormat/>
    <w:rsid w:val="00BE6504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styleId="a4">
    <w:name w:val="Title"/>
    <w:basedOn w:val="a"/>
    <w:link w:val="a5"/>
    <w:qFormat/>
    <w:rsid w:val="00BE6504"/>
    <w:pPr>
      <w:jc w:val="center"/>
    </w:pPr>
    <w:rPr>
      <w:b/>
      <w:bCs/>
      <w:sz w:val="28"/>
      <w:szCs w:val="28"/>
      <w:lang w:eastAsia="en-US"/>
    </w:rPr>
  </w:style>
  <w:style w:type="character" w:customStyle="1" w:styleId="a5">
    <w:name w:val="Название Знак"/>
    <w:link w:val="a4"/>
    <w:rsid w:val="00BE6504"/>
    <w:rPr>
      <w:b/>
      <w:bCs/>
      <w:sz w:val="28"/>
      <w:szCs w:val="28"/>
    </w:rPr>
  </w:style>
  <w:style w:type="paragraph" w:styleId="a6">
    <w:name w:val="No Spacing"/>
    <w:uiPriority w:val="1"/>
    <w:qFormat/>
    <w:rsid w:val="00BE6504"/>
    <w:pPr>
      <w:suppressAutoHyphens/>
    </w:pPr>
    <w:rPr>
      <w:sz w:val="24"/>
      <w:szCs w:val="24"/>
      <w:lang w:eastAsia="zh-CN"/>
    </w:rPr>
  </w:style>
  <w:style w:type="paragraph" w:styleId="a7">
    <w:name w:val="header"/>
    <w:basedOn w:val="a"/>
    <w:link w:val="a8"/>
    <w:rsid w:val="00F31A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31A09"/>
    <w:rPr>
      <w:sz w:val="24"/>
      <w:szCs w:val="24"/>
      <w:lang w:eastAsia="ru-RU"/>
    </w:rPr>
  </w:style>
  <w:style w:type="character" w:styleId="a9">
    <w:name w:val="page number"/>
    <w:basedOn w:val="a0"/>
    <w:rsid w:val="00F31A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Наталья</dc:creator>
  <cp:lastModifiedBy>1</cp:lastModifiedBy>
  <cp:revision>15</cp:revision>
  <cp:lastPrinted>2017-03-27T12:02:00Z</cp:lastPrinted>
  <dcterms:created xsi:type="dcterms:W3CDTF">2016-06-16T08:33:00Z</dcterms:created>
  <dcterms:modified xsi:type="dcterms:W3CDTF">2017-04-10T06:24:00Z</dcterms:modified>
</cp:coreProperties>
</file>